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62" w:rsidRDefault="003B2D62" w:rsidP="003B2D62">
      <w:pPr>
        <w:ind w:left="5670"/>
        <w:rPr>
          <w:sz w:val="20"/>
        </w:rPr>
      </w:pPr>
      <w:r>
        <w:rPr>
          <w:sz w:val="20"/>
        </w:rPr>
        <w:t xml:space="preserve">Приложение № 1 к </w:t>
      </w:r>
      <w:bookmarkStart w:id="0" w:name="_Hlk125384797"/>
      <w:r>
        <w:rPr>
          <w:sz w:val="20"/>
        </w:rPr>
        <w:t xml:space="preserve">Порядку взаимодействия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с органами исполнительной власти субъектов Российской Федерации, осуществляющими государственное управление в сфере образования, региональными операторами </w:t>
      </w:r>
      <w:r>
        <w:rPr>
          <w:sz w:val="20"/>
        </w:rPr>
        <w:br/>
        <w:t xml:space="preserve">и образовательными организациями, реализующими образовательные программы среднего профессионального образования, </w:t>
      </w:r>
      <w:r>
        <w:rPr>
          <w:sz w:val="20"/>
        </w:rPr>
        <w:br/>
        <w:t xml:space="preserve">по приему заявок на организационно-техническое и информационное обеспечение проведения демонстрационного экзамена </w:t>
      </w:r>
      <w:r>
        <w:rPr>
          <w:sz w:val="20"/>
        </w:rPr>
        <w:br/>
        <w:t>в рамках образовательных программ среднего профессионального образования</w:t>
      </w:r>
      <w:bookmarkEnd w:id="0"/>
    </w:p>
    <w:p w:rsidR="003B2D62" w:rsidRPr="00D02BB7" w:rsidRDefault="003B2D62" w:rsidP="003B2D62">
      <w:pPr>
        <w:spacing w:after="0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3B2D62" w:rsidRPr="00D02BB7" w:rsidRDefault="003B2D62" w:rsidP="003B2D62">
      <w:pPr>
        <w:spacing w:after="0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Форма Заявки от субъекта Российской Федерации</w:t>
      </w:r>
    </w:p>
    <w:p w:rsidR="003B2D62" w:rsidRPr="00D02BB7" w:rsidRDefault="003B2D62" w:rsidP="003B2D62">
      <w:pPr>
        <w:spacing w:after="0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3B2D62" w:rsidRPr="00D02BB7" w:rsidRDefault="003B2D62" w:rsidP="003B2D62">
      <w:pPr>
        <w:spacing w:after="0"/>
        <w:ind w:left="5670"/>
        <w:rPr>
          <w:rFonts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szCs w:val="20"/>
          <w:lang w:eastAsia="ru-RU"/>
        </w:rPr>
        <w:t>ф</w:t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p w:rsidR="003B2D62" w:rsidRPr="00D02BB7" w:rsidRDefault="003B2D62" w:rsidP="003B2D62">
      <w:pPr>
        <w:spacing w:after="0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3B2D62" w:rsidRPr="00D02BB7" w:rsidRDefault="003B2D62" w:rsidP="003B2D62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ЗАЯВКА</w:t>
      </w:r>
    </w:p>
    <w:p w:rsidR="003B2D62" w:rsidRPr="00D02BB7" w:rsidRDefault="003B2D62" w:rsidP="003B2D62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на организационно-техническое и информационное обеспечение демонстрационного экзамена по образовательным программам среднего профессионального образования в составе государственной итоговой аттестации и (или) промежуточной аттестации в 2023 году</w:t>
      </w:r>
    </w:p>
    <w:p w:rsidR="003B2D62" w:rsidRPr="00D02BB7" w:rsidRDefault="003B2D62" w:rsidP="003B2D62">
      <w:pPr>
        <w:tabs>
          <w:tab w:val="left" w:pos="4350"/>
        </w:tabs>
        <w:spacing w:after="0" w:line="276" w:lineRule="auto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3B2D62" w:rsidRPr="00EC3783" w:rsidRDefault="003B2D62" w:rsidP="003B2D62">
      <w:pPr>
        <w:tabs>
          <w:tab w:val="left" w:pos="4350"/>
        </w:tabs>
        <w:ind w:firstLine="709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В соответствии с Порядком взаимодействия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ф</w:t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с органами исполнительной власти субъектов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Российской Федерации, осуществляющими государственное управление в сфере образования, региональными операторами и образовательными организациями, реализующими образовательные программы среднего профессионального образования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,</w:t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по приему заявок на организационно-техническое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и информационное обеспечение проведения демонстрационного экзамена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в рамках образовательных программ среднего профессионального образования, утвержденным приказом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Института</w:t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Pr="00EC3783">
        <w:rPr>
          <w:rFonts w:eastAsia="Times New Roman" w:cs="Times New Roman"/>
          <w:color w:val="000000"/>
          <w:sz w:val="28"/>
          <w:szCs w:val="20"/>
          <w:lang w:eastAsia="ru-RU"/>
        </w:rPr>
        <w:t>от _______ № _______</w:t>
      </w:r>
    </w:p>
    <w:p w:rsidR="003B2D62" w:rsidRPr="00EC3783" w:rsidRDefault="003B2D62" w:rsidP="003B2D62">
      <w:pPr>
        <w:tabs>
          <w:tab w:val="left" w:pos="4350"/>
        </w:tabs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EC3783">
        <w:rPr>
          <w:rFonts w:eastAsia="Times New Roman" w:cs="Times New Roman"/>
          <w:color w:val="000000"/>
          <w:sz w:val="28"/>
          <w:szCs w:val="20"/>
          <w:lang w:eastAsia="ru-RU"/>
        </w:rPr>
        <w:t>_____________________________________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_______________________________</w:t>
      </w:r>
    </w:p>
    <w:p w:rsidR="003B2D62" w:rsidRPr="00064DC3" w:rsidRDefault="003B2D62" w:rsidP="003B2D62">
      <w:pPr>
        <w:tabs>
          <w:tab w:val="left" w:pos="4350"/>
        </w:tabs>
        <w:jc w:val="center"/>
        <w:rPr>
          <w:sz w:val="20"/>
        </w:rPr>
      </w:pPr>
      <w:r w:rsidRPr="00064DC3">
        <w:rPr>
          <w:sz w:val="20"/>
        </w:rPr>
        <w:t>Наименование субъекта Российской Федерации</w:t>
      </w:r>
    </w:p>
    <w:p w:rsidR="003B2D62" w:rsidRPr="00EC3783" w:rsidRDefault="003B2D62" w:rsidP="003B2D62">
      <w:pPr>
        <w:tabs>
          <w:tab w:val="left" w:pos="4350"/>
        </w:tabs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EC3783">
        <w:rPr>
          <w:rFonts w:eastAsia="Times New Roman" w:cs="Times New Roman"/>
          <w:color w:val="000000"/>
          <w:sz w:val="28"/>
          <w:szCs w:val="20"/>
          <w:lang w:eastAsia="ru-RU"/>
        </w:rPr>
        <w:t>в лице_______________________________________________________________</w:t>
      </w:r>
    </w:p>
    <w:p w:rsidR="003B2D62" w:rsidRDefault="003B2D62" w:rsidP="003B2D62">
      <w:pPr>
        <w:tabs>
          <w:tab w:val="left" w:pos="4350"/>
        </w:tabs>
        <w:jc w:val="center"/>
        <w:rPr>
          <w:sz w:val="20"/>
        </w:rPr>
      </w:pPr>
      <w:r w:rsidRPr="00DE5B8E">
        <w:rPr>
          <w:sz w:val="20"/>
        </w:rPr>
        <w:t>Наименование исполнительного органа государственной власти субъекта Российской Федерации</w:t>
      </w:r>
    </w:p>
    <w:p w:rsidR="003B2D62" w:rsidRPr="00EC3783" w:rsidRDefault="003B2D62" w:rsidP="003B2D62">
      <w:pPr>
        <w:tabs>
          <w:tab w:val="left" w:pos="4350"/>
        </w:tabs>
        <w:spacing w:after="0" w:line="276" w:lineRule="auto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направляет необходим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ую</w:t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информацию, сведения для организационно-технического и информационного обеспечения демонстрационного экзамена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по образовательным программам среднего профессионального образования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в образовательных организациях, реализующих программы среднего </w:t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lastRenderedPageBreak/>
        <w:t xml:space="preserve">профессионального образования и 2023 году расположенных на территории </w:t>
      </w:r>
      <w:r w:rsidRPr="00EC3783">
        <w:rPr>
          <w:rFonts w:eastAsia="Times New Roman" w:cs="Times New Roman"/>
          <w:color w:val="000000"/>
          <w:sz w:val="28"/>
          <w:szCs w:val="20"/>
          <w:lang w:eastAsia="ru-RU"/>
        </w:rPr>
        <w:t>___________________________________________________________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_____</w:t>
      </w:r>
      <w:r w:rsidRPr="00EC3783">
        <w:rPr>
          <w:rFonts w:eastAsia="Times New Roman" w:cs="Times New Roman"/>
          <w:color w:val="000000"/>
          <w:sz w:val="28"/>
          <w:szCs w:val="20"/>
          <w:lang w:eastAsia="ru-RU"/>
        </w:rPr>
        <w:t>____</w:t>
      </w:r>
    </w:p>
    <w:p w:rsidR="003B2D62" w:rsidRDefault="003B2D62" w:rsidP="003B2D62">
      <w:pPr>
        <w:tabs>
          <w:tab w:val="left" w:pos="4350"/>
        </w:tabs>
        <w:jc w:val="center"/>
        <w:rPr>
          <w:sz w:val="20"/>
        </w:rPr>
      </w:pPr>
      <w:r w:rsidRPr="00F633B9">
        <w:rPr>
          <w:sz w:val="20"/>
        </w:rPr>
        <w:t>Наименование субъекта Российской Федерации</w:t>
      </w:r>
      <w:r w:rsidRPr="00DE5B8E">
        <w:rPr>
          <w:sz w:val="20"/>
        </w:rPr>
        <w:t xml:space="preserve"> </w:t>
      </w:r>
    </w:p>
    <w:p w:rsidR="003B2D62" w:rsidRPr="00D02BB7" w:rsidRDefault="003B2D62" w:rsidP="003B2D62">
      <w:pPr>
        <w:tabs>
          <w:tab w:val="left" w:pos="4350"/>
        </w:tabs>
        <w:spacing w:after="0" w:line="276" w:lineRule="auto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</w:p>
    <w:tbl>
      <w:tblPr>
        <w:tblStyle w:val="TableGrid"/>
        <w:tblW w:w="9499" w:type="dxa"/>
        <w:tblInd w:w="137" w:type="dxa"/>
        <w:tblLayout w:type="fixed"/>
        <w:tblCellMar>
          <w:top w:w="6" w:type="dxa"/>
          <w:right w:w="46" w:type="dxa"/>
        </w:tblCellMar>
        <w:tblLook w:val="04A0" w:firstRow="1" w:lastRow="0" w:firstColumn="1" w:lastColumn="0" w:noHBand="0" w:noVBand="1"/>
      </w:tblPr>
      <w:tblGrid>
        <w:gridCol w:w="693"/>
        <w:gridCol w:w="4197"/>
        <w:gridCol w:w="4609"/>
      </w:tblGrid>
      <w:tr w:rsidR="003B2D62" w:rsidRPr="00F633B9" w:rsidTr="00543E12">
        <w:trPr>
          <w:trHeight w:val="112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hanging="5"/>
              <w:jc w:val="center"/>
              <w:rPr>
                <w:sz w:val="28"/>
              </w:rPr>
            </w:pPr>
            <w:r w:rsidRPr="00F633B9">
              <w:t>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left="108" w:right="59" w:hanging="125"/>
              <w:rPr>
                <w:sz w:val="28"/>
              </w:rPr>
            </w:pPr>
            <w:r w:rsidRPr="00F633B9">
              <w:t xml:space="preserve"> Юридический адрес РОИВ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left="110"/>
              <w:jc w:val="left"/>
              <w:rPr>
                <w:sz w:val="28"/>
              </w:rPr>
            </w:pPr>
            <w:r w:rsidRPr="00F633B9">
              <w:t xml:space="preserve"> </w:t>
            </w:r>
          </w:p>
        </w:tc>
      </w:tr>
      <w:tr w:rsidR="003B2D62" w:rsidRPr="00F633B9" w:rsidTr="00543E12">
        <w:trPr>
          <w:trHeight w:val="8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hanging="5"/>
              <w:jc w:val="center"/>
              <w:rPr>
                <w:sz w:val="28"/>
              </w:rPr>
            </w:pPr>
            <w:r w:rsidRPr="00F633B9">
              <w:t>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76" w:lineRule="auto"/>
              <w:ind w:left="108" w:hanging="125"/>
              <w:rPr>
                <w:sz w:val="28"/>
              </w:rPr>
            </w:pPr>
            <w:r w:rsidRPr="00F633B9">
              <w:t xml:space="preserve"> Телефон РОИВ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left="110"/>
              <w:jc w:val="left"/>
              <w:rPr>
                <w:sz w:val="28"/>
              </w:rPr>
            </w:pPr>
            <w:r w:rsidRPr="00F633B9">
              <w:t xml:space="preserve"> </w:t>
            </w:r>
          </w:p>
        </w:tc>
      </w:tr>
      <w:tr w:rsidR="003B2D62" w:rsidRPr="00F633B9" w:rsidTr="00543E12">
        <w:trPr>
          <w:trHeight w:val="12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hanging="5"/>
              <w:jc w:val="center"/>
              <w:rPr>
                <w:sz w:val="28"/>
              </w:rPr>
            </w:pPr>
            <w:r w:rsidRPr="00F633B9">
              <w:t>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tabs>
                <w:tab w:val="center" w:pos="1696"/>
                <w:tab w:val="center" w:pos="2975"/>
                <w:tab w:val="right" w:pos="4347"/>
              </w:tabs>
              <w:spacing w:after="0" w:line="264" w:lineRule="auto"/>
              <w:ind w:left="-17"/>
              <w:jc w:val="left"/>
              <w:rPr>
                <w:sz w:val="28"/>
              </w:rPr>
            </w:pPr>
            <w:r w:rsidRPr="00F633B9">
              <w:t xml:space="preserve"> Адрес электронной почты </w:t>
            </w:r>
            <w:r w:rsidRPr="00F633B9">
              <w:tab/>
              <w:t xml:space="preserve">РОИВ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left="110"/>
              <w:jc w:val="left"/>
              <w:rPr>
                <w:sz w:val="28"/>
              </w:rPr>
            </w:pPr>
            <w:r w:rsidRPr="00F633B9">
              <w:t xml:space="preserve"> </w:t>
            </w:r>
          </w:p>
        </w:tc>
      </w:tr>
      <w:tr w:rsidR="003B2D62" w:rsidRPr="00F633B9" w:rsidTr="00543E12">
        <w:trPr>
          <w:trHeight w:val="8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hanging="5"/>
              <w:jc w:val="center"/>
              <w:rPr>
                <w:sz w:val="28"/>
              </w:rPr>
            </w:pPr>
            <w:r w:rsidRPr="00F633B9">
              <w:t>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1" w:line="276" w:lineRule="auto"/>
              <w:ind w:left="108" w:hanging="125"/>
              <w:rPr>
                <w:sz w:val="28"/>
              </w:rPr>
            </w:pPr>
            <w:r w:rsidRPr="00F633B9">
              <w:t xml:space="preserve"> Ф.И.О. ответственного лица от РОИВ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left="110"/>
              <w:jc w:val="left"/>
              <w:rPr>
                <w:sz w:val="28"/>
              </w:rPr>
            </w:pPr>
            <w:r w:rsidRPr="00F633B9">
              <w:t xml:space="preserve"> </w:t>
            </w:r>
          </w:p>
        </w:tc>
      </w:tr>
      <w:tr w:rsidR="003B2D62" w:rsidRPr="00F633B9" w:rsidTr="00543E12">
        <w:trPr>
          <w:trHeight w:val="8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hanging="5"/>
              <w:jc w:val="center"/>
              <w:rPr>
                <w:sz w:val="28"/>
              </w:rPr>
            </w:pPr>
            <w:r w:rsidRPr="00F633B9">
              <w:t>5.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left="108" w:hanging="125"/>
              <w:rPr>
                <w:sz w:val="28"/>
              </w:rPr>
            </w:pPr>
            <w:r w:rsidRPr="00F633B9">
              <w:t xml:space="preserve"> Должность ответственного лицо от РОИВ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left="110"/>
              <w:jc w:val="left"/>
              <w:rPr>
                <w:sz w:val="28"/>
              </w:rPr>
            </w:pPr>
            <w:r w:rsidRPr="00F633B9">
              <w:t xml:space="preserve"> </w:t>
            </w:r>
          </w:p>
        </w:tc>
      </w:tr>
      <w:tr w:rsidR="003B2D62" w:rsidRPr="00F633B9" w:rsidTr="00543E12">
        <w:trPr>
          <w:trHeight w:val="8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hanging="5"/>
              <w:jc w:val="center"/>
              <w:rPr>
                <w:sz w:val="28"/>
              </w:rPr>
            </w:pPr>
            <w:r w:rsidRPr="00F633B9">
              <w:t>6.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left="108" w:right="60" w:hanging="125"/>
              <w:rPr>
                <w:sz w:val="28"/>
              </w:rPr>
            </w:pPr>
            <w:r w:rsidRPr="00F633B9">
              <w:t xml:space="preserve"> Контактный телефон ответственного лица от РОИВ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left="110"/>
              <w:jc w:val="left"/>
              <w:rPr>
                <w:sz w:val="28"/>
              </w:rPr>
            </w:pPr>
            <w:r w:rsidRPr="00F633B9">
              <w:t xml:space="preserve"> </w:t>
            </w:r>
          </w:p>
        </w:tc>
      </w:tr>
      <w:tr w:rsidR="003B2D62" w:rsidRPr="00F633B9" w:rsidTr="00543E12">
        <w:trPr>
          <w:trHeight w:val="8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hanging="5"/>
              <w:jc w:val="center"/>
              <w:rPr>
                <w:sz w:val="28"/>
              </w:rPr>
            </w:pPr>
            <w:r w:rsidRPr="00F633B9">
              <w:t>7.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left="108" w:right="59" w:hanging="125"/>
              <w:rPr>
                <w:sz w:val="28"/>
              </w:rPr>
            </w:pPr>
            <w:r w:rsidRPr="00F633B9">
              <w:t xml:space="preserve"> Рабочий телефон ответственного лица от РОИВ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left="110"/>
              <w:jc w:val="left"/>
              <w:rPr>
                <w:sz w:val="28"/>
              </w:rPr>
            </w:pPr>
            <w:r w:rsidRPr="00F633B9">
              <w:t xml:space="preserve"> </w:t>
            </w:r>
          </w:p>
        </w:tc>
      </w:tr>
      <w:tr w:rsidR="003B2D62" w:rsidRPr="00F633B9" w:rsidTr="00543E12">
        <w:trPr>
          <w:trHeight w:val="112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hanging="5"/>
              <w:jc w:val="center"/>
              <w:rPr>
                <w:sz w:val="28"/>
              </w:rPr>
            </w:pPr>
            <w:r w:rsidRPr="00F633B9">
              <w:t>8.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left="108" w:hanging="125"/>
              <w:jc w:val="left"/>
              <w:rPr>
                <w:sz w:val="28"/>
              </w:rPr>
            </w:pPr>
            <w:r w:rsidRPr="00F633B9">
              <w:t xml:space="preserve"> Адрес электронной </w:t>
            </w:r>
            <w:r w:rsidRPr="00F633B9">
              <w:tab/>
              <w:t xml:space="preserve">почты ответственного лица от РОИВ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0" w:type="dxa"/>
              <w:bottom w:w="0" w:type="dxa"/>
              <w:right w:w="46" w:type="dxa"/>
            </w:tcMar>
            <w:vAlign w:val="center"/>
          </w:tcPr>
          <w:p w:rsidR="003B2D62" w:rsidRPr="00F633B9" w:rsidRDefault="003B2D62" w:rsidP="00543E12">
            <w:pPr>
              <w:spacing w:after="0" w:line="264" w:lineRule="auto"/>
              <w:ind w:left="110"/>
              <w:jc w:val="left"/>
              <w:rPr>
                <w:sz w:val="28"/>
              </w:rPr>
            </w:pPr>
            <w:r w:rsidRPr="00F633B9">
              <w:t xml:space="preserve"> </w:t>
            </w:r>
          </w:p>
        </w:tc>
      </w:tr>
    </w:tbl>
    <w:p w:rsidR="003B2D62" w:rsidRPr="00D02BB7" w:rsidRDefault="003B2D62" w:rsidP="003B2D62">
      <w:pPr>
        <w:spacing w:after="5" w:line="276" w:lineRule="auto"/>
        <w:ind w:left="718" w:hanging="10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В состав настоящей заявки входят следующие документы: </w:t>
      </w:r>
    </w:p>
    <w:p w:rsidR="003B2D62" w:rsidRPr="00D02BB7" w:rsidRDefault="003B2D62" w:rsidP="003B2D62">
      <w:pPr>
        <w:numPr>
          <w:ilvl w:val="0"/>
          <w:numId w:val="1"/>
        </w:numPr>
        <w:spacing w:after="5" w:line="276" w:lineRule="auto"/>
        <w:ind w:left="360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___________________ на __ л. в __ экз.  </w:t>
      </w:r>
    </w:p>
    <w:p w:rsidR="003B2D62" w:rsidRPr="00D02BB7" w:rsidRDefault="003B2D62" w:rsidP="003B2D62">
      <w:pPr>
        <w:numPr>
          <w:ilvl w:val="0"/>
          <w:numId w:val="1"/>
        </w:numPr>
        <w:spacing w:after="5" w:line="276" w:lineRule="auto"/>
        <w:ind w:left="360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___________________ на __ л. в __ экз.  </w:t>
      </w:r>
    </w:p>
    <w:p w:rsidR="003B2D62" w:rsidRPr="00D02BB7" w:rsidRDefault="003B2D62" w:rsidP="003B2D62">
      <w:pPr>
        <w:numPr>
          <w:ilvl w:val="0"/>
          <w:numId w:val="1"/>
        </w:numPr>
        <w:spacing w:after="5" w:line="276" w:lineRule="auto"/>
        <w:ind w:left="360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___________________ на __ л. в __ экз.  </w:t>
      </w:r>
    </w:p>
    <w:p w:rsidR="003B2D62" w:rsidRPr="00813695" w:rsidRDefault="003B2D62" w:rsidP="003B2D62">
      <w:pPr>
        <w:numPr>
          <w:ilvl w:val="0"/>
          <w:numId w:val="1"/>
        </w:numPr>
        <w:spacing w:after="5" w:line="276" w:lineRule="auto"/>
        <w:ind w:left="360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813695">
        <w:rPr>
          <w:rFonts w:eastAsia="Times New Roman" w:cs="Times New Roman"/>
          <w:color w:val="000000"/>
          <w:sz w:val="28"/>
          <w:szCs w:val="20"/>
          <w:lang w:eastAsia="ru-RU"/>
        </w:rPr>
        <w:t xml:space="preserve">___________________ на __ л. в __ экз.   </w:t>
      </w:r>
    </w:p>
    <w:p w:rsidR="003B2D62" w:rsidRPr="00D02BB7" w:rsidRDefault="003B2D62" w:rsidP="003B2D62">
      <w:pPr>
        <w:spacing w:after="0" w:line="264" w:lineRule="auto"/>
        <w:ind w:right="1757"/>
        <w:jc w:val="right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b/>
          <w:color w:val="000000"/>
          <w:szCs w:val="20"/>
          <w:lang w:eastAsia="ru-RU"/>
        </w:rPr>
        <w:t xml:space="preserve"> </w:t>
      </w:r>
    </w:p>
    <w:p w:rsidR="003B2D62" w:rsidRPr="00D02BB7" w:rsidRDefault="003B2D62" w:rsidP="003B2D62">
      <w:pPr>
        <w:spacing w:after="113" w:line="264" w:lineRule="auto"/>
        <w:ind w:left="2318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11068F" w:rsidRDefault="003B2D62" w:rsidP="003B2D62">
      <w:r w:rsidRPr="00D02BB7">
        <w:rPr>
          <w:rFonts w:eastAsia="Times New Roman" w:cs="Times New Roman"/>
          <w:b/>
          <w:color w:val="000000"/>
          <w:sz w:val="28"/>
          <w:szCs w:val="20"/>
          <w:lang w:eastAsia="ru-RU"/>
        </w:rPr>
        <w:t>Должность</w:t>
      </w:r>
      <w:r w:rsidRPr="00D02BB7">
        <w:rPr>
          <w:rFonts w:eastAsia="Times New Roman" w:cs="Times New Roman"/>
          <w:b/>
          <w:color w:val="000000"/>
          <w:sz w:val="28"/>
          <w:szCs w:val="20"/>
          <w:lang w:eastAsia="ru-RU"/>
        </w:rPr>
        <w:tab/>
        <w:t>/Фамилия И.О./</w:t>
      </w:r>
      <w:bookmarkStart w:id="1" w:name="_GoBack"/>
      <w:bookmarkEnd w:id="1"/>
    </w:p>
    <w:sectPr w:rsidR="0011068F" w:rsidSect="007905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681A"/>
    <w:multiLevelType w:val="multilevel"/>
    <w:tmpl w:val="E87ED10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62"/>
    <w:rsid w:val="0011068F"/>
    <w:rsid w:val="003B2D62"/>
    <w:rsid w:val="007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EF9EC-D24B-414F-B756-5D409E27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B2D62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3B2D6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No Spacing"/>
    <w:uiPriority w:val="1"/>
    <w:qFormat/>
    <w:rsid w:val="003B2D62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2023-08-31T11:30:00Z</dcterms:created>
  <dcterms:modified xsi:type="dcterms:W3CDTF">2023-08-31T11:31:00Z</dcterms:modified>
</cp:coreProperties>
</file>