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991D" w14:textId="101632C9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CC6658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CC6658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61A01289" w:rsidR="003C03FE" w:rsidRPr="00CC6658" w:rsidRDefault="00CA4525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г. Москва</w:t>
      </w:r>
      <w:r w:rsidRPr="00CC6658">
        <w:rPr>
          <w:rFonts w:ascii="Times New Roman" w:hAnsi="Times New Roman"/>
          <w:sz w:val="24"/>
          <w:szCs w:val="24"/>
        </w:rPr>
        <w:tab/>
      </w:r>
      <w:r w:rsidRPr="00CC6658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84528E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7333F569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30j0zll"/>
      <w:bookmarkEnd w:id="1"/>
      <w:r w:rsidRPr="00CC665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1A7CA3">
        <w:rPr>
          <w:rFonts w:ascii="Times New Roman" w:hAnsi="Times New Roman"/>
          <w:sz w:val="24"/>
          <w:szCs w:val="24"/>
        </w:rPr>
        <w:br/>
      </w:r>
      <w:r w:rsidRPr="00CC6658">
        <w:rPr>
          <w:rFonts w:ascii="Times New Roman" w:hAnsi="Times New Roman"/>
          <w:sz w:val="24"/>
          <w:szCs w:val="24"/>
        </w:rPr>
        <w:t xml:space="preserve">(далее - Оператор), в </w:t>
      </w:r>
      <w:r w:rsidRPr="000E3C02">
        <w:rPr>
          <w:rFonts w:ascii="Times New Roman" w:hAnsi="Times New Roman"/>
          <w:sz w:val="24"/>
          <w:szCs w:val="24"/>
        </w:rPr>
        <w:t xml:space="preserve">лице </w:t>
      </w:r>
      <w:r w:rsidR="003C7215" w:rsidRPr="000E3C02">
        <w:rPr>
          <w:rFonts w:ascii="Times New Roman" w:hAnsi="Times New Roman"/>
          <w:sz w:val="24"/>
          <w:szCs w:val="24"/>
        </w:rPr>
        <w:t xml:space="preserve">проректора </w:t>
      </w:r>
      <w:r w:rsidR="000E3C02" w:rsidRPr="000E3C02">
        <w:rPr>
          <w:rFonts w:ascii="Times New Roman" w:hAnsi="Times New Roman"/>
          <w:sz w:val="24"/>
          <w:szCs w:val="24"/>
        </w:rPr>
        <w:t>Наумовой Светланы Ивановны</w:t>
      </w:r>
      <w:r w:rsidR="003C7215" w:rsidRPr="000E3C02">
        <w:rPr>
          <w:rFonts w:ascii="Times New Roman" w:hAnsi="Times New Roman"/>
          <w:sz w:val="24"/>
          <w:szCs w:val="24"/>
        </w:rPr>
        <w:t>, действующего на основании</w:t>
      </w:r>
      <w:r w:rsidR="000E3C02" w:rsidRPr="000E3C02">
        <w:rPr>
          <w:rFonts w:ascii="Times New Roman" w:hAnsi="Times New Roman"/>
          <w:sz w:val="24"/>
          <w:szCs w:val="24"/>
        </w:rPr>
        <w:t xml:space="preserve"> доверенности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января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C7215" w:rsidRPr="000E3C02">
        <w:rPr>
          <w:rFonts w:ascii="Times New Roman" w:hAnsi="Times New Roman"/>
          <w:sz w:val="24"/>
          <w:szCs w:val="24"/>
        </w:rPr>
        <w:t xml:space="preserve">, </w:t>
      </w:r>
      <w:r w:rsidR="00E67114" w:rsidRPr="000E3C02">
        <w:rPr>
          <w:rFonts w:ascii="Times New Roman" w:hAnsi="Times New Roman"/>
          <w:sz w:val="24"/>
          <w:szCs w:val="24"/>
        </w:rPr>
        <w:t>с одной стороны</w:t>
      </w:r>
      <w:r w:rsidRPr="000E3C02">
        <w:rPr>
          <w:rFonts w:ascii="Times New Roman" w:hAnsi="Times New Roman"/>
          <w:sz w:val="24"/>
          <w:szCs w:val="24"/>
        </w:rPr>
        <w:t xml:space="preserve">, и </w:t>
      </w:r>
      <w:permStart w:id="601620980" w:edGrp="everyone"/>
      <w:r w:rsidR="00FB5C31" w:rsidRPr="002F4608">
        <w:rPr>
          <w:rFonts w:ascii="Times New Roman" w:hAnsi="Times New Roman"/>
          <w:sz w:val="24"/>
          <w:szCs w:val="24"/>
        </w:rPr>
        <w:t>Н</w:t>
      </w:r>
      <w:r w:rsidR="00B33100" w:rsidRPr="002F4608">
        <w:rPr>
          <w:rFonts w:ascii="Times New Roman" w:hAnsi="Times New Roman"/>
          <w:sz w:val="24"/>
          <w:szCs w:val="24"/>
        </w:rPr>
        <w:t>аимено</w:t>
      </w:r>
      <w:r w:rsidR="00FB5C31" w:rsidRPr="002F4608">
        <w:rPr>
          <w:rFonts w:ascii="Times New Roman" w:hAnsi="Times New Roman"/>
          <w:sz w:val="24"/>
          <w:szCs w:val="24"/>
        </w:rPr>
        <w:t>вани</w:t>
      </w:r>
      <w:r w:rsidR="00B33100" w:rsidRPr="002F4608">
        <w:rPr>
          <w:rFonts w:ascii="Times New Roman" w:hAnsi="Times New Roman"/>
          <w:sz w:val="24"/>
          <w:szCs w:val="24"/>
        </w:rPr>
        <w:t xml:space="preserve">е </w:t>
      </w:r>
      <w:r w:rsidR="00371D5F" w:rsidRPr="002F4608">
        <w:rPr>
          <w:rFonts w:ascii="Times New Roman" w:hAnsi="Times New Roman"/>
          <w:sz w:val="24"/>
          <w:szCs w:val="24"/>
        </w:rPr>
        <w:t>исполнительного органа субъекта Российской Федерации, осуществляющего государственное управление в сфере образования</w:t>
      </w:r>
      <w:r w:rsidRPr="002F4608">
        <w:rPr>
          <w:rFonts w:ascii="Times New Roman" w:hAnsi="Times New Roman"/>
          <w:sz w:val="24"/>
          <w:szCs w:val="24"/>
        </w:rPr>
        <w:t xml:space="preserve"> (далее - РОИВ), в лице министра (заместителя министра) Фамилия, Имя, Отчество, действующего на основании Положения о </w:t>
      </w:r>
      <w:r w:rsidR="002137E6" w:rsidRPr="002F4608">
        <w:rPr>
          <w:rFonts w:ascii="Times New Roman" w:hAnsi="Times New Roman"/>
          <w:sz w:val="24"/>
          <w:szCs w:val="24"/>
        </w:rPr>
        <w:t>региональном органе исполнительной власти</w:t>
      </w:r>
      <w:r w:rsidRPr="002F4608">
        <w:rPr>
          <w:rFonts w:ascii="Times New Roman" w:hAnsi="Times New Roman"/>
          <w:sz w:val="24"/>
          <w:szCs w:val="24"/>
        </w:rPr>
        <w:t>, утвержденного</w:t>
      </w:r>
      <w:r w:rsidR="00982800" w:rsidRPr="002F4608">
        <w:rPr>
          <w:rFonts w:ascii="Times New Roman" w:hAnsi="Times New Roman"/>
          <w:sz w:val="24"/>
          <w:szCs w:val="24"/>
        </w:rPr>
        <w:t xml:space="preserve"> постановлением №</w:t>
      </w:r>
      <w:r w:rsidR="00E67114" w:rsidRPr="002F4608">
        <w:rPr>
          <w:rFonts w:ascii="Times New Roman" w:hAnsi="Times New Roman"/>
          <w:sz w:val="24"/>
          <w:szCs w:val="24"/>
        </w:rPr>
        <w:t>________ от______</w:t>
      </w:r>
      <w:r w:rsidR="00982800" w:rsidRPr="002F4608">
        <w:rPr>
          <w:rFonts w:ascii="Times New Roman" w:hAnsi="Times New Roman"/>
          <w:sz w:val="24"/>
          <w:szCs w:val="24"/>
        </w:rPr>
        <w:t xml:space="preserve"> </w:t>
      </w:r>
      <w:permEnd w:id="601620980"/>
      <w:r w:rsidRPr="00CC6658">
        <w:rPr>
          <w:rFonts w:ascii="Times New Roman" w:hAnsi="Times New Roman"/>
          <w:sz w:val="24"/>
          <w:szCs w:val="24"/>
        </w:rPr>
        <w:t>, с другой стороны, в дальнейшем именуемые по отдельности Сторона и совместно</w:t>
      </w:r>
      <w:r w:rsidR="00E67114">
        <w:rPr>
          <w:rFonts w:ascii="Times New Roman" w:hAnsi="Times New Roman"/>
          <w:sz w:val="24"/>
          <w:szCs w:val="24"/>
        </w:rPr>
        <w:t xml:space="preserve"> - </w:t>
      </w:r>
      <w:r w:rsidRPr="00CC6658">
        <w:rPr>
          <w:rFonts w:ascii="Times New Roman" w:hAnsi="Times New Roman"/>
          <w:sz w:val="24"/>
          <w:szCs w:val="24"/>
        </w:rPr>
        <w:t>Стороны, заключили настоящее Соглашение о нижеследующем.</w:t>
      </w:r>
    </w:p>
    <w:p w14:paraId="1D048DD5" w14:textId="77777777" w:rsidR="003C03FE" w:rsidRPr="00CC6658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6200A285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1fob9te"/>
      <w:bookmarkEnd w:id="2"/>
      <w:r w:rsidRPr="00CC6658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  <w:r w:rsidR="00D971C5" w:rsidRPr="00CC6658">
        <w:rPr>
          <w:rFonts w:ascii="Times New Roman" w:hAnsi="Times New Roman"/>
          <w:sz w:val="24"/>
          <w:szCs w:val="24"/>
        </w:rPr>
        <w:t>.</w:t>
      </w:r>
    </w:p>
    <w:p w14:paraId="6C41E2EE" w14:textId="611ED209" w:rsidR="003C03FE" w:rsidRPr="00E50ABE" w:rsidRDefault="00CA4525" w:rsidP="00E50ABE">
      <w:pPr>
        <w:spacing w:line="360" w:lineRule="auto"/>
        <w:jc w:val="both"/>
      </w:pPr>
      <w:r w:rsidRPr="00CC6658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</w:t>
      </w:r>
      <w:r w:rsidR="00E67114">
        <w:rPr>
          <w:rFonts w:ascii="Times New Roman" w:hAnsi="Times New Roman"/>
          <w:sz w:val="24"/>
          <w:szCs w:val="24"/>
        </w:rPr>
        <w:t>их полномочий</w:t>
      </w:r>
      <w:r w:rsidRPr="00CC6658">
        <w:rPr>
          <w:rFonts w:ascii="Times New Roman" w:hAnsi="Times New Roman"/>
          <w:sz w:val="24"/>
          <w:szCs w:val="24"/>
        </w:rPr>
        <w:t xml:space="preserve"> и в соответствии с законодательством Российской Федерации в сфере образования</w:t>
      </w:r>
      <w:r w:rsidR="00D971C5" w:rsidRPr="00CC6658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E50ABE">
        <w:rPr>
          <w:rFonts w:ascii="Times New Roman" w:hAnsi="Times New Roman"/>
          <w:sz w:val="24"/>
        </w:rPr>
        <w:t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образования, утвержденного приказом от 23 ноября 2023 г. № П-515</w:t>
      </w:r>
      <w:r w:rsidR="00E50ABE">
        <w:t xml:space="preserve"> </w:t>
      </w:r>
      <w:r w:rsidR="00D971C5" w:rsidRPr="00CC6658">
        <w:rPr>
          <w:rFonts w:ascii="Times New Roman" w:hAnsi="Times New Roman"/>
          <w:sz w:val="24"/>
          <w:szCs w:val="24"/>
        </w:rPr>
        <w:t>и размещённого на официальном сайте Оператора в сети «Интернет» по адресу: https://de.firpo.ru/docs/d/.</w:t>
      </w:r>
    </w:p>
    <w:p w14:paraId="36ABC3C4" w14:textId="77777777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1.3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  <w:permStart w:id="988706248" w:edGrp="everyone"/>
    </w:p>
    <w:p w14:paraId="7682010E" w14:textId="61EC50D8" w:rsidR="003C03FE" w:rsidRPr="00CC6658" w:rsidRDefault="003C03FE">
      <w:pPr>
        <w:tabs>
          <w:tab w:val="left" w:pos="99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88706248"/>
    <w:p w14:paraId="746F6188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 xml:space="preserve">2.1 В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Оператор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6CB83B13" w14:textId="03C909F3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2.1.1 обеспечивает возможность доступа в личный кабинет и постоянную эксплуатацию Цифровой платформы демонстрационного экзамена Региональным оператором 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(Координатор), образовательными организациями, реализующими образовательные программы среднего профессионального образования </w:t>
      </w:r>
      <w:r w:rsidRPr="00CC6658">
        <w:rPr>
          <w:rFonts w:ascii="Times New Roman" w:hAnsi="Times New Roman"/>
          <w:sz w:val="24"/>
          <w:szCs w:val="24"/>
        </w:rPr>
        <w:br/>
        <w:t>с планируемой формой государственной итоговой и промежуточной аттестации в форме демонстрационного экзамена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 xml:space="preserve">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(Куратор);</w:t>
      </w:r>
    </w:p>
    <w:p w14:paraId="72BF469A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CC6658">
        <w:rPr>
          <w:rFonts w:ascii="Times New Roman" w:hAnsi="Times New Roman"/>
          <w:sz w:val="24"/>
          <w:szCs w:val="24"/>
        </w:rPr>
        <w:br/>
        <w:t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отдельных образовательных организаций, субъекта Российской Федерации в целом;</w:t>
      </w:r>
    </w:p>
    <w:p w14:paraId="2F048825" w14:textId="6085DB7C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2.1.3 обеспечивает </w:t>
      </w:r>
      <w:r w:rsidR="00777C70">
        <w:rPr>
          <w:rFonts w:ascii="Times New Roman" w:hAnsi="Times New Roman"/>
          <w:sz w:val="24"/>
          <w:szCs w:val="24"/>
        </w:rPr>
        <w:t xml:space="preserve">информационно-методическую </w:t>
      </w:r>
      <w:r w:rsidRPr="00CC6658">
        <w:rPr>
          <w:rFonts w:ascii="Times New Roman" w:hAnsi="Times New Roman"/>
          <w:sz w:val="24"/>
          <w:szCs w:val="24"/>
        </w:rPr>
        <w:t>поддержку Координатора и Кураторов по вопросам эксплуатации Цифровой платформы демонстрационного экзамена;</w:t>
      </w:r>
    </w:p>
    <w:p w14:paraId="5BE7B334" w14:textId="17E52789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CC6658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CC6658">
        <w:rPr>
          <w:rFonts w:ascii="Times New Roman" w:hAnsi="Times New Roman"/>
          <w:sz w:val="24"/>
          <w:szCs w:val="24"/>
        </w:rPr>
        <w:t>;</w:t>
      </w:r>
    </w:p>
    <w:p w14:paraId="4D2A706F" w14:textId="4555537B" w:rsidR="00906FE3" w:rsidRPr="00CC6658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314F8B" w:rsidRPr="00CC6658">
        <w:rPr>
          <w:rFonts w:ascii="Times New Roman" w:hAnsi="Times New Roman"/>
          <w:sz w:val="24"/>
          <w:szCs w:val="24"/>
        </w:rPr>
        <w:t xml:space="preserve"> и с учётом заданий (поручений) Министерства просвещения Российской Федерации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CC6658">
        <w:rPr>
          <w:rFonts w:ascii="Times New Roman" w:hAnsi="Times New Roman"/>
          <w:sz w:val="24"/>
          <w:szCs w:val="24"/>
        </w:rPr>
        <w:t> </w:t>
      </w:r>
      <w:r w:rsidRPr="00CC6658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образовательных организаций и главных экспертов в состав</w:t>
      </w:r>
      <w:r w:rsidR="003937FF" w:rsidRPr="00CC6658">
        <w:rPr>
          <w:rFonts w:ascii="Times New Roman" w:hAnsi="Times New Roman"/>
          <w:sz w:val="24"/>
          <w:szCs w:val="24"/>
        </w:rPr>
        <w:t>ах</w:t>
      </w:r>
      <w:r w:rsidRPr="00CC6658">
        <w:rPr>
          <w:rFonts w:ascii="Times New Roman" w:hAnsi="Times New Roman"/>
          <w:sz w:val="24"/>
          <w:szCs w:val="24"/>
        </w:rPr>
        <w:t xml:space="preserve"> государственных экзаменационных комиссий образовательных организаций,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395269DF" w14:textId="2899F70C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2.1.6 обеспечивает </w:t>
      </w:r>
      <w:r w:rsidR="00FF5182" w:rsidRPr="00CC6658">
        <w:rPr>
          <w:rFonts w:ascii="Times New Roman" w:hAnsi="Times New Roman"/>
          <w:sz w:val="24"/>
          <w:szCs w:val="24"/>
        </w:rPr>
        <w:t xml:space="preserve">в установленном порядке рассмотрение централизованных заявок РОИВ </w:t>
      </w:r>
      <w:r w:rsidR="00673E87" w:rsidRPr="00CC6658">
        <w:rPr>
          <w:rFonts w:ascii="Times New Roman" w:hAnsi="Times New Roman"/>
          <w:sz w:val="24"/>
          <w:szCs w:val="24"/>
        </w:rPr>
        <w:t>на</w:t>
      </w:r>
      <w:r w:rsidR="00FF5182" w:rsidRPr="00CC6658">
        <w:rPr>
          <w:rFonts w:ascii="Times New Roman" w:hAnsi="Times New Roman"/>
          <w:sz w:val="24"/>
          <w:szCs w:val="24"/>
        </w:rPr>
        <w:t xml:space="preserve"> обучени</w:t>
      </w:r>
      <w:r w:rsidR="00673E87" w:rsidRPr="00CC6658">
        <w:rPr>
          <w:rFonts w:ascii="Times New Roman" w:hAnsi="Times New Roman"/>
          <w:sz w:val="24"/>
          <w:szCs w:val="24"/>
        </w:rPr>
        <w:t>е</w:t>
      </w:r>
      <w:r w:rsidR="00FF5182" w:rsidRPr="00CC6658">
        <w:rPr>
          <w:rFonts w:ascii="Times New Roman" w:hAnsi="Times New Roman"/>
          <w:sz w:val="24"/>
          <w:szCs w:val="24"/>
        </w:rPr>
        <w:t xml:space="preserve"> лиц в качестве экспертов демонстрационного экзамена,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FF5182" w:rsidRPr="00CC6658">
        <w:rPr>
          <w:rFonts w:ascii="Times New Roman" w:hAnsi="Times New Roman"/>
          <w:sz w:val="24"/>
          <w:szCs w:val="24"/>
        </w:rPr>
        <w:t>а также, при необходимости, взаимодействует с РОИВ по вопросам аккредитации лиц в качестве экспертов демонстрационного экзамена</w:t>
      </w:r>
      <w:r w:rsidR="00314F8B" w:rsidRPr="00CC6658">
        <w:rPr>
          <w:rFonts w:ascii="Times New Roman" w:hAnsi="Times New Roman"/>
          <w:sz w:val="24"/>
          <w:szCs w:val="24"/>
        </w:rPr>
        <w:t>.</w:t>
      </w:r>
      <w:r w:rsidRPr="00CC6658">
        <w:rPr>
          <w:rFonts w:ascii="Times New Roman" w:hAnsi="Times New Roman"/>
          <w:sz w:val="24"/>
          <w:szCs w:val="24"/>
        </w:rPr>
        <w:t xml:space="preserve"> </w:t>
      </w:r>
    </w:p>
    <w:p w14:paraId="62D2C1D5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2et92p0"/>
      <w:bookmarkEnd w:id="3"/>
      <w:r w:rsidRPr="00CC6658">
        <w:rPr>
          <w:rFonts w:ascii="Times New Roman" w:hAnsi="Times New Roman"/>
          <w:sz w:val="24"/>
          <w:szCs w:val="24"/>
        </w:rPr>
        <w:t xml:space="preserve">2.2 В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РОИВ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4A62F074" w14:textId="637B8462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>2.2.1 определяет распорядительным актом организацию</w:t>
      </w:r>
      <w:r w:rsidR="00673E87" w:rsidRPr="00CC6658">
        <w:rPr>
          <w:rFonts w:ascii="Times New Roman" w:hAnsi="Times New Roman"/>
          <w:sz w:val="24"/>
          <w:szCs w:val="24"/>
        </w:rPr>
        <w:t>, выполняющую функцию</w:t>
      </w:r>
      <w:r w:rsidRPr="00CC6658">
        <w:rPr>
          <w:rFonts w:ascii="Times New Roman" w:hAnsi="Times New Roman"/>
          <w:sz w:val="24"/>
          <w:szCs w:val="24"/>
        </w:rPr>
        <w:t xml:space="preserve">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должностное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лицо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 xml:space="preserve">, выполняющее функцию </w:t>
      </w:r>
      <w:r w:rsidRPr="00CC6658">
        <w:rPr>
          <w:rFonts w:ascii="Times New Roman" w:hAnsi="Times New Roman"/>
          <w:sz w:val="24"/>
          <w:szCs w:val="24"/>
        </w:rPr>
        <w:t>Координатора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направляет сведения об этом Оператору;</w:t>
      </w:r>
    </w:p>
    <w:p w14:paraId="50AF7771" w14:textId="688819C1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2.2.2 доводит до сведения образовательных организаций, реализующих образовательные программы среднего профессионального образования, </w:t>
      </w:r>
      <w:r w:rsidR="00673E87" w:rsidRPr="00CC6658">
        <w:rPr>
          <w:rFonts w:ascii="Times New Roman" w:hAnsi="Times New Roman"/>
          <w:sz w:val="24"/>
          <w:szCs w:val="24"/>
        </w:rPr>
        <w:t xml:space="preserve">и расположенных на территории субъекта Российской Федерации, </w:t>
      </w:r>
      <w:r w:rsidRPr="00CC6658">
        <w:rPr>
          <w:rFonts w:ascii="Times New Roman" w:hAnsi="Times New Roman"/>
          <w:sz w:val="24"/>
          <w:szCs w:val="24"/>
        </w:rPr>
        <w:t>сведения о Региональном операторе, Координаторе, обеспечивает назначение такими образовательными организациями Кураторов;</w:t>
      </w:r>
    </w:p>
    <w:p w14:paraId="76861A11" w14:textId="6A3894B5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2.2.3 участвует в обеспечении централизированного информирования </w:t>
      </w:r>
      <w:r w:rsidR="00673E87" w:rsidRPr="00CC6658">
        <w:rPr>
          <w:rFonts w:ascii="Times New Roman" w:hAnsi="Times New Roman"/>
          <w:sz w:val="24"/>
          <w:szCs w:val="24"/>
        </w:rPr>
        <w:t>Регионального оператора, образовательных организаций, расположенных</w:t>
      </w:r>
      <w:r w:rsidRPr="00CC6658">
        <w:rPr>
          <w:rFonts w:ascii="Times New Roman" w:hAnsi="Times New Roman"/>
          <w:sz w:val="24"/>
          <w:szCs w:val="24"/>
        </w:rPr>
        <w:t xml:space="preserve"> на территории субъекта Российской Федерации</w:t>
      </w:r>
      <w:r w:rsidR="006801B0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о проводимых Оператором мероприятиях по</w:t>
      </w:r>
      <w:r w:rsidR="00967865">
        <w:rPr>
          <w:rFonts w:ascii="Times New Roman" w:hAnsi="Times New Roman"/>
          <w:sz w:val="24"/>
          <w:szCs w:val="24"/>
        </w:rPr>
        <w:t xml:space="preserve"> информационно-методической</w:t>
      </w:r>
      <w:r w:rsidRPr="00CC6658">
        <w:rPr>
          <w:rFonts w:ascii="Times New Roman" w:hAnsi="Times New Roman"/>
          <w:sz w:val="24"/>
          <w:szCs w:val="24"/>
        </w:rPr>
        <w:t xml:space="preserve"> поддержке Регионального оператора, Координатора, Кураторов;</w:t>
      </w:r>
    </w:p>
    <w:p w14:paraId="7BA917B3" w14:textId="6025754A" w:rsidR="00314F8B" w:rsidRPr="00CC6658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2.2.4 при необходимости координирует работу Регионального оператора, образовательных организаций 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</w:t>
      </w:r>
      <w:r w:rsidR="00673E87" w:rsidRPr="00CC6658">
        <w:rPr>
          <w:rFonts w:ascii="Times New Roman" w:hAnsi="Times New Roman"/>
          <w:sz w:val="24"/>
          <w:szCs w:val="24"/>
        </w:rPr>
        <w:t xml:space="preserve"> для проведения</w:t>
      </w:r>
      <w:r w:rsidRPr="00CC6658">
        <w:rPr>
          <w:rFonts w:ascii="Times New Roman" w:hAnsi="Times New Roman"/>
          <w:sz w:val="24"/>
          <w:szCs w:val="24"/>
        </w:rPr>
        <w:t xml:space="preserve">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6801B0" w:rsidRPr="00CC6658">
        <w:rPr>
          <w:rFonts w:ascii="Times New Roman" w:hAnsi="Times New Roman"/>
          <w:sz w:val="24"/>
          <w:szCs w:val="24"/>
        </w:rPr>
        <w:t>, в том числе</w:t>
      </w:r>
      <w:r w:rsidRPr="00CC6658">
        <w:rPr>
          <w:rFonts w:ascii="Times New Roman" w:hAnsi="Times New Roman"/>
          <w:sz w:val="24"/>
          <w:szCs w:val="24"/>
        </w:rPr>
        <w:t xml:space="preserve"> из лиц, прошедших </w:t>
      </w:r>
      <w:r w:rsidR="006801B0" w:rsidRPr="00CC6658">
        <w:rPr>
          <w:rFonts w:ascii="Times New Roman" w:hAnsi="Times New Roman"/>
          <w:sz w:val="24"/>
          <w:szCs w:val="24"/>
        </w:rPr>
        <w:t>осуществляемую</w:t>
      </w:r>
      <w:r w:rsidRPr="00CC6658">
        <w:rPr>
          <w:rFonts w:ascii="Times New Roman" w:hAnsi="Times New Roman"/>
          <w:sz w:val="24"/>
          <w:szCs w:val="24"/>
        </w:rPr>
        <w:t xml:space="preserve"> Оператором подготовку.</w:t>
      </w:r>
    </w:p>
    <w:p w14:paraId="11A2ED39" w14:textId="2CE2802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</w:t>
      </w:r>
      <w:r w:rsidR="00314F8B" w:rsidRPr="00CC6658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образовательными организациями, Региональным оператором, Координатором, Кураторами требований законодательства Российской Федерации в сфере образования, требований законодательства Российской Федерации о защите персональных данных</w:t>
      </w:r>
      <w:r w:rsidR="00FF5182" w:rsidRPr="00CC6658">
        <w:rPr>
          <w:rFonts w:ascii="Times New Roman" w:hAnsi="Times New Roman"/>
          <w:sz w:val="24"/>
          <w:szCs w:val="24"/>
        </w:rPr>
        <w:t>;</w:t>
      </w:r>
    </w:p>
    <w:p w14:paraId="085B2CFE" w14:textId="3039F01B" w:rsidR="00FF5182" w:rsidRPr="00CC6658" w:rsidRDefault="00FF5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2.2.6 при необходимости формирует и направляет в установленном порядке централизованные заявки </w:t>
      </w:r>
      <w:r w:rsidR="006801B0" w:rsidRPr="00CC6658">
        <w:rPr>
          <w:rFonts w:ascii="Times New Roman" w:hAnsi="Times New Roman"/>
          <w:sz w:val="24"/>
          <w:szCs w:val="24"/>
        </w:rPr>
        <w:t>на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E67114">
        <w:rPr>
          <w:rFonts w:ascii="Times New Roman" w:hAnsi="Times New Roman"/>
          <w:sz w:val="24"/>
          <w:szCs w:val="24"/>
        </w:rPr>
        <w:t xml:space="preserve">обучение </w:t>
      </w:r>
      <w:r w:rsidRPr="00CC6658">
        <w:rPr>
          <w:rFonts w:ascii="Times New Roman" w:hAnsi="Times New Roman"/>
          <w:sz w:val="24"/>
          <w:szCs w:val="24"/>
        </w:rPr>
        <w:t>лиц в качестве экспертов демонстрационного экзамена</w:t>
      </w:r>
      <w:r w:rsidR="006801B0" w:rsidRPr="00CC6658">
        <w:rPr>
          <w:rFonts w:ascii="Times New Roman" w:hAnsi="Times New Roman"/>
          <w:sz w:val="24"/>
          <w:szCs w:val="24"/>
        </w:rPr>
        <w:t>;</w:t>
      </w:r>
    </w:p>
    <w:p w14:paraId="08FA4B21" w14:textId="1862CE96" w:rsidR="006801B0" w:rsidRDefault="006801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2.2.7 содействует образовательным организациям в обеспечении необходимых условий для выпускников (студентов) из числа лиц с ограниченными возможностями здоровья</w:t>
      </w:r>
      <w:r w:rsidR="00FD055C" w:rsidRPr="00CC6658">
        <w:rPr>
          <w:rFonts w:ascii="Times New Roman" w:hAnsi="Times New Roman"/>
          <w:sz w:val="24"/>
          <w:szCs w:val="24"/>
        </w:rPr>
        <w:t>, детей-инвалидов и инвалидов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="00FD055C" w:rsidRPr="00CC6658">
        <w:rPr>
          <w:rFonts w:ascii="Times New Roman" w:hAnsi="Times New Roman"/>
          <w:sz w:val="24"/>
          <w:szCs w:val="24"/>
        </w:rPr>
        <w:t>при проведении демонстрационного экзамена</w:t>
      </w:r>
      <w:r w:rsidR="002153A7">
        <w:rPr>
          <w:rFonts w:ascii="Times New Roman" w:hAnsi="Times New Roman"/>
          <w:sz w:val="24"/>
          <w:szCs w:val="24"/>
        </w:rPr>
        <w:t>;</w:t>
      </w:r>
    </w:p>
    <w:p w14:paraId="7ED43C2B" w14:textId="47E6C94E" w:rsidR="002153A7" w:rsidRPr="00CC6658" w:rsidRDefault="002153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 при необходимости направляет Оператору сведения и материалы в рамках обследования Оператором центров проведения демонстрационного экзамена.</w:t>
      </w:r>
    </w:p>
    <w:p w14:paraId="32735EAD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2.3. При необходимости Стороны </w:t>
      </w:r>
      <w:r w:rsidRPr="00CC6658">
        <w:rPr>
          <w:rFonts w:ascii="Times New Roman" w:hAnsi="Times New Roman"/>
          <w:b/>
          <w:sz w:val="24"/>
          <w:szCs w:val="24"/>
        </w:rPr>
        <w:t>совместно организуют и обеспечивают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0F03EAD1" w14:textId="72303DAE" w:rsidR="003C03FE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- семинары-совещания, консультации</w:t>
      </w:r>
      <w:r w:rsidR="00314F8B" w:rsidRPr="00CC6658">
        <w:rPr>
          <w:rFonts w:ascii="Times New Roman" w:hAnsi="Times New Roman"/>
          <w:sz w:val="24"/>
          <w:szCs w:val="24"/>
        </w:rPr>
        <w:t>, рабочие встречи</w:t>
      </w:r>
      <w:r w:rsidRPr="00CC6658">
        <w:rPr>
          <w:rFonts w:ascii="Times New Roman" w:hAnsi="Times New Roman"/>
          <w:sz w:val="24"/>
          <w:szCs w:val="24"/>
        </w:rPr>
        <w:t xml:space="preserve"> по вопросам настоящего Соглашения.</w:t>
      </w:r>
      <w:permStart w:id="976824243" w:edGrp="everyone"/>
    </w:p>
    <w:p w14:paraId="3FBB2BC8" w14:textId="77777777" w:rsidR="00FB511E" w:rsidRDefault="00FB51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76824243"/>
    <w:p w14:paraId="4816FBCB" w14:textId="61D3601E" w:rsidR="003C03FE" w:rsidRPr="00E67114" w:rsidRDefault="00CA4525" w:rsidP="00E67114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636D6A58" w14:textId="141851C7" w:rsidR="006801B0" w:rsidRDefault="00CA4525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>Соглашение не влечет за собой возникновения взаимных финансовых обязательств Сторон. Взаимодействие</w:t>
      </w:r>
      <w:r w:rsidR="00456AD5" w:rsidRPr="00CC6658">
        <w:rPr>
          <w:rFonts w:ascii="Times New Roman" w:hAnsi="Times New Roman"/>
          <w:sz w:val="24"/>
          <w:szCs w:val="24"/>
        </w:rPr>
        <w:t xml:space="preserve"> между Сторонами в рамках настоящего</w:t>
      </w:r>
      <w:r w:rsidR="00E67114">
        <w:rPr>
          <w:rFonts w:ascii="Times New Roman" w:hAnsi="Times New Roman"/>
          <w:sz w:val="24"/>
          <w:szCs w:val="24"/>
        </w:rPr>
        <w:t xml:space="preserve"> Соглашения </w:t>
      </w:r>
      <w:r w:rsidR="00456AD5" w:rsidRPr="00CC6658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CC6658">
        <w:rPr>
          <w:rFonts w:ascii="Times New Roman" w:hAnsi="Times New Roman"/>
          <w:sz w:val="24"/>
          <w:szCs w:val="24"/>
        </w:rPr>
        <w:t>.</w:t>
      </w:r>
      <w:permStart w:id="112096053" w:edGrp="everyone"/>
    </w:p>
    <w:p w14:paraId="04060C79" w14:textId="77777777" w:rsidR="00685AC7" w:rsidRPr="00CC6658" w:rsidRDefault="00685AC7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ermEnd w:id="112096053"/>
    <w:p w14:paraId="05ED6193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14:paraId="7EC504C3" w14:textId="77777777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675770812" w:edGrp="everyone"/>
      <w:r w:rsidRPr="00CC6658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6D5F5129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yjcwt"/>
      <w:bookmarkEnd w:id="4"/>
      <w:r w:rsidRPr="00CC6658">
        <w:rPr>
          <w:rFonts w:ascii="Times New Roman" w:hAnsi="Times New Roman"/>
          <w:sz w:val="24"/>
          <w:szCs w:val="24"/>
        </w:rPr>
        <w:t xml:space="preserve">от Оператора – Уфимцев Данил Александрович, </w:t>
      </w:r>
      <w:r w:rsidR="0084528E">
        <w:rPr>
          <w:rFonts w:ascii="Times New Roman" w:hAnsi="Times New Roman"/>
          <w:sz w:val="24"/>
          <w:szCs w:val="24"/>
        </w:rPr>
        <w:t xml:space="preserve">заместитель </w:t>
      </w:r>
      <w:r w:rsidR="00294074">
        <w:rPr>
          <w:rFonts w:ascii="Times New Roman" w:hAnsi="Times New Roman"/>
          <w:sz w:val="24"/>
          <w:szCs w:val="24"/>
        </w:rPr>
        <w:t>начальник</w:t>
      </w:r>
      <w:r w:rsidR="0084528E">
        <w:rPr>
          <w:rFonts w:ascii="Times New Roman" w:hAnsi="Times New Roman"/>
          <w:sz w:val="24"/>
          <w:szCs w:val="24"/>
        </w:rPr>
        <w:t>а</w:t>
      </w:r>
      <w:r w:rsidR="00294074">
        <w:rPr>
          <w:rFonts w:ascii="Times New Roman" w:hAnsi="Times New Roman"/>
          <w:sz w:val="24"/>
          <w:szCs w:val="24"/>
        </w:rPr>
        <w:t xml:space="preserve"> </w:t>
      </w:r>
      <w:r w:rsidR="00191C77" w:rsidRPr="00191C77">
        <w:rPr>
          <w:rFonts w:ascii="Times New Roman" w:hAnsi="Times New Roman"/>
          <w:sz w:val="24"/>
          <w:szCs w:val="24"/>
        </w:rPr>
        <w:t>центра сопровождения и развития системы оценки качества СПО</w:t>
      </w:r>
      <w:r w:rsidRPr="00CC6658">
        <w:rPr>
          <w:rFonts w:ascii="Times New Roman" w:hAnsi="Times New Roman"/>
          <w:sz w:val="24"/>
          <w:szCs w:val="24"/>
        </w:rPr>
        <w:t>, тел: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r w:rsidR="00CB14CB">
        <w:rPr>
          <w:rFonts w:ascii="Times New Roman" w:hAnsi="Times New Roman"/>
          <w:sz w:val="24"/>
          <w:szCs w:val="24"/>
        </w:rPr>
        <w:t>8 49</w:t>
      </w:r>
      <w:r w:rsidR="00947BCB">
        <w:rPr>
          <w:rFonts w:ascii="Times New Roman" w:hAnsi="Times New Roman"/>
          <w:sz w:val="24"/>
          <w:szCs w:val="24"/>
        </w:rPr>
        <w:t>9</w:t>
      </w:r>
      <w:r w:rsidR="00CB14CB">
        <w:rPr>
          <w:rFonts w:ascii="Times New Roman" w:hAnsi="Times New Roman"/>
          <w:sz w:val="24"/>
          <w:szCs w:val="24"/>
        </w:rPr>
        <w:t> </w:t>
      </w:r>
      <w:r w:rsidR="00191C77">
        <w:rPr>
          <w:rFonts w:ascii="Times New Roman" w:hAnsi="Times New Roman"/>
          <w:sz w:val="24"/>
          <w:szCs w:val="24"/>
        </w:rPr>
        <w:t>00</w:t>
      </w:r>
      <w:r w:rsidR="00CB14CB">
        <w:rPr>
          <w:rFonts w:ascii="Times New Roman" w:hAnsi="Times New Roman"/>
          <w:sz w:val="24"/>
          <w:szCs w:val="24"/>
        </w:rPr>
        <w:t>9 05 5</w:t>
      </w:r>
      <w:r w:rsidR="00191C77">
        <w:rPr>
          <w:rFonts w:ascii="Times New Roman" w:hAnsi="Times New Roman"/>
          <w:sz w:val="24"/>
          <w:szCs w:val="24"/>
        </w:rPr>
        <w:t>2</w:t>
      </w:r>
      <w:r w:rsidR="00CB14CB">
        <w:rPr>
          <w:rFonts w:ascii="Times New Roman" w:hAnsi="Times New Roman"/>
          <w:sz w:val="24"/>
          <w:szCs w:val="24"/>
        </w:rPr>
        <w:t xml:space="preserve"> </w:t>
      </w:r>
      <w:r w:rsidR="00191C77">
        <w:rPr>
          <w:rFonts w:ascii="Times New Roman" w:hAnsi="Times New Roman"/>
          <w:sz w:val="24"/>
          <w:szCs w:val="24"/>
        </w:rPr>
        <w:t>(</w:t>
      </w:r>
      <w:r w:rsidR="00CB14CB">
        <w:rPr>
          <w:rFonts w:ascii="Times New Roman" w:hAnsi="Times New Roman"/>
          <w:sz w:val="24"/>
          <w:szCs w:val="24"/>
        </w:rPr>
        <w:t>доб</w:t>
      </w:r>
      <w:r w:rsidR="00191C77">
        <w:rPr>
          <w:rFonts w:ascii="Times New Roman" w:hAnsi="Times New Roman"/>
          <w:sz w:val="24"/>
          <w:szCs w:val="24"/>
        </w:rPr>
        <w:t>.</w:t>
      </w:r>
      <w:r w:rsidR="00CB14CB">
        <w:rPr>
          <w:rFonts w:ascii="Times New Roman" w:hAnsi="Times New Roman"/>
          <w:sz w:val="24"/>
          <w:szCs w:val="24"/>
        </w:rPr>
        <w:t xml:space="preserve"> </w:t>
      </w:r>
      <w:r w:rsidR="00191C77">
        <w:rPr>
          <w:rFonts w:ascii="Times New Roman" w:hAnsi="Times New Roman"/>
          <w:sz w:val="24"/>
          <w:szCs w:val="24"/>
        </w:rPr>
        <w:t>3</w:t>
      </w:r>
      <w:r w:rsidR="00CB14CB">
        <w:rPr>
          <w:rFonts w:ascii="Times New Roman" w:hAnsi="Times New Roman"/>
          <w:sz w:val="24"/>
          <w:szCs w:val="24"/>
        </w:rPr>
        <w:t>)</w:t>
      </w:r>
      <w:hyperlink r:id="rId8" w:history="1"/>
      <w:r w:rsidRPr="00CC6658">
        <w:rPr>
          <w:rFonts w:ascii="Times New Roman" w:hAnsi="Times New Roman"/>
          <w:sz w:val="24"/>
          <w:szCs w:val="24"/>
        </w:rPr>
        <w:t xml:space="preserve">, </w:t>
      </w:r>
      <w:r w:rsidR="00CB0443">
        <w:rPr>
          <w:rFonts w:ascii="Times New Roman" w:hAnsi="Times New Roman"/>
          <w:sz w:val="24"/>
          <w:szCs w:val="24"/>
        </w:rPr>
        <w:t>электронная почта</w:t>
      </w:r>
      <w:r w:rsidRPr="00CC6658">
        <w:rPr>
          <w:rFonts w:ascii="Times New Roman" w:hAnsi="Times New Roman"/>
          <w:sz w:val="24"/>
          <w:szCs w:val="24"/>
        </w:rPr>
        <w:t>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4A4" w:rsidRPr="004028CE">
        <w:rPr>
          <w:rFonts w:ascii="Times New Roman" w:hAnsi="Times New Roman"/>
          <w:sz w:val="24"/>
        </w:rPr>
        <w:t>de</w:t>
      </w:r>
      <w:proofErr w:type="spellEnd"/>
      <w:r w:rsidR="007154A4">
        <w:rPr>
          <w:rFonts w:ascii="Times New Roman" w:hAnsi="Times New Roman"/>
          <w:sz w:val="24"/>
        </w:rPr>
        <w:t>+</w:t>
      </w:r>
      <w:proofErr w:type="spellStart"/>
      <w:r w:rsidR="007154A4">
        <w:rPr>
          <w:rFonts w:ascii="Times New Roman" w:hAnsi="Times New Roman"/>
          <w:sz w:val="24"/>
          <w:lang w:val="en-US"/>
        </w:rPr>
        <w:t>sog</w:t>
      </w:r>
      <w:proofErr w:type="spellEnd"/>
      <w:r w:rsidR="007154A4" w:rsidRPr="004028CE">
        <w:rPr>
          <w:rFonts w:ascii="Times New Roman" w:hAnsi="Times New Roman"/>
          <w:sz w:val="24"/>
        </w:rPr>
        <w:t>@firpo.ru</w:t>
      </w:r>
      <w:r w:rsidRPr="00CC6658">
        <w:rPr>
          <w:rFonts w:ascii="Times New Roman" w:hAnsi="Times New Roman"/>
          <w:sz w:val="24"/>
          <w:szCs w:val="24"/>
        </w:rPr>
        <w:t>;</w:t>
      </w:r>
    </w:p>
    <w:p w14:paraId="36AA6EE1" w14:textId="6EBD05F4" w:rsidR="003C03FE" w:rsidRPr="002F460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от РОИВ – </w:t>
      </w:r>
      <w:r w:rsidRPr="002F4608">
        <w:rPr>
          <w:rFonts w:ascii="Times New Roman" w:hAnsi="Times New Roman"/>
          <w:sz w:val="24"/>
          <w:szCs w:val="24"/>
        </w:rPr>
        <w:t xml:space="preserve">Фамилия, Имя, </w:t>
      </w:r>
      <w:r w:rsidR="00FF5182" w:rsidRPr="002F4608">
        <w:rPr>
          <w:rFonts w:ascii="Times New Roman" w:hAnsi="Times New Roman"/>
          <w:sz w:val="24"/>
          <w:szCs w:val="24"/>
        </w:rPr>
        <w:t>Отчество</w:t>
      </w:r>
      <w:r w:rsidRPr="002F4608">
        <w:rPr>
          <w:rFonts w:ascii="Times New Roman" w:hAnsi="Times New Roman"/>
          <w:sz w:val="24"/>
          <w:szCs w:val="24"/>
        </w:rPr>
        <w:t>, должность, тел: +7</w:t>
      </w:r>
      <w:r w:rsidR="00E67114" w:rsidRPr="002F4608">
        <w:rPr>
          <w:rFonts w:ascii="Times New Roman" w:hAnsi="Times New Roman"/>
          <w:sz w:val="24"/>
          <w:szCs w:val="24"/>
        </w:rPr>
        <w:t xml:space="preserve"> (111) 000 0</w:t>
      </w:r>
      <w:r w:rsidR="00CB14CB" w:rsidRPr="002F4608">
        <w:rPr>
          <w:rFonts w:ascii="Times New Roman" w:hAnsi="Times New Roman"/>
          <w:sz w:val="24"/>
          <w:szCs w:val="24"/>
        </w:rPr>
        <w:t>0</w:t>
      </w:r>
      <w:r w:rsidR="00E67114" w:rsidRPr="002F4608">
        <w:rPr>
          <w:rFonts w:ascii="Times New Roman" w:hAnsi="Times New Roman"/>
          <w:sz w:val="24"/>
          <w:szCs w:val="24"/>
        </w:rPr>
        <w:t xml:space="preserve"> 00</w:t>
      </w:r>
      <w:r w:rsidRPr="002F4608">
        <w:rPr>
          <w:rFonts w:ascii="Times New Roman" w:hAnsi="Times New Roman"/>
          <w:sz w:val="24"/>
          <w:szCs w:val="24"/>
        </w:rPr>
        <w:t xml:space="preserve">, </w:t>
      </w:r>
      <w:r w:rsidR="00CB0443" w:rsidRPr="002F4608">
        <w:rPr>
          <w:rFonts w:ascii="Times New Roman" w:hAnsi="Times New Roman"/>
          <w:sz w:val="24"/>
          <w:szCs w:val="24"/>
        </w:rPr>
        <w:t>электронная почта</w:t>
      </w:r>
      <w:r w:rsidRPr="002F4608">
        <w:rPr>
          <w:rFonts w:ascii="Times New Roman" w:hAnsi="Times New Roman"/>
          <w:sz w:val="24"/>
          <w:szCs w:val="24"/>
        </w:rPr>
        <w:t>:</w:t>
      </w:r>
      <w:r w:rsidR="00CB0443" w:rsidRPr="002F4608">
        <w:rPr>
          <w:rFonts w:ascii="Times New Roman" w:hAnsi="Times New Roman"/>
          <w:sz w:val="24"/>
          <w:szCs w:val="24"/>
        </w:rPr>
        <w:t xml:space="preserve"> </w:t>
      </w:r>
      <w:r w:rsidR="00E67114" w:rsidRPr="002F4608">
        <w:rPr>
          <w:rFonts w:ascii="Times New Roman" w:hAnsi="Times New Roman"/>
          <w:sz w:val="24"/>
          <w:szCs w:val="24"/>
        </w:rPr>
        <w:t>__________</w:t>
      </w:r>
      <w:r w:rsidRPr="002F4608">
        <w:rPr>
          <w:rFonts w:ascii="Times New Roman" w:hAnsi="Times New Roman"/>
          <w:sz w:val="24"/>
          <w:szCs w:val="24"/>
        </w:rPr>
        <w:t xml:space="preserve">. </w:t>
      </w:r>
    </w:p>
    <w:permEnd w:id="1675770812"/>
    <w:p w14:paraId="436C7D9D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1BBBA4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7FCAFFCD" w14:textId="31205D9D" w:rsidR="00E67114" w:rsidRDefault="00CA4525" w:rsidP="00E6711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и действует </w:t>
      </w:r>
      <w:r w:rsidRPr="00CC6658">
        <w:rPr>
          <w:rFonts w:ascii="Times New Roman" w:hAnsi="Times New Roman"/>
          <w:sz w:val="24"/>
          <w:szCs w:val="24"/>
        </w:rPr>
        <w:br/>
        <w:t>до 31 декабря 202</w:t>
      </w:r>
      <w:r w:rsidR="0084528E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E67114">
        <w:rPr>
          <w:rFonts w:ascii="Times New Roman" w:hAnsi="Times New Roman"/>
          <w:sz w:val="24"/>
          <w:szCs w:val="24"/>
        </w:rPr>
        <w:t xml:space="preserve">. </w:t>
      </w:r>
      <w:bookmarkStart w:id="5" w:name="_Hlk127528346"/>
      <w:r w:rsidR="00E67114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285359001" w:edGrp="everyone"/>
    </w:p>
    <w:bookmarkEnd w:id="5"/>
    <w:p w14:paraId="26FA409F" w14:textId="29C45276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CC6658" w:rsidRDefault="00CA4525" w:rsidP="001A7CA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6" w:name="_Hlk125982971"/>
      <w:permEnd w:id="285359001"/>
      <w:r w:rsidRPr="00CC66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6"/>
    <w:p w14:paraId="19DD6677" w14:textId="44E6C9C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54F59432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CC6658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CC6658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4738833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4001F138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CC6658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CC6658">
        <w:rPr>
          <w:rFonts w:ascii="Times New Roman" w:hAnsi="Times New Roman"/>
          <w:sz w:val="24"/>
          <w:szCs w:val="24"/>
        </w:rPr>
        <w:t xml:space="preserve"> не позднее чем за 30 календарных дней до даты его предполагаемого расторжения.</w:t>
      </w:r>
    </w:p>
    <w:p w14:paraId="687070CA" w14:textId="52839BA6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158D518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.6 </w:t>
      </w:r>
      <w:r>
        <w:rPr>
          <w:rFonts w:ascii="Times New Roman" w:hAnsi="Times New Roman"/>
          <w:sz w:val="24"/>
          <w:szCs w:val="24"/>
        </w:rPr>
        <w:t xml:space="preserve"> </w:t>
      </w:r>
      <w:r w:rsidR="00456AD5" w:rsidRPr="00CC665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16094363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CC6658">
        <w:rPr>
          <w:rFonts w:ascii="Times New Roman" w:hAnsi="Times New Roman"/>
          <w:sz w:val="24"/>
          <w:szCs w:val="24"/>
        </w:rPr>
        <w:br/>
      </w:r>
      <w:r w:rsidR="00456AD5" w:rsidRPr="00CC6658">
        <w:rPr>
          <w:rFonts w:ascii="Times New Roman" w:hAnsi="Times New Roman"/>
          <w:sz w:val="24"/>
          <w:szCs w:val="24"/>
        </w:rPr>
        <w:lastRenderedPageBreak/>
        <w:t xml:space="preserve">при исполнении настоящего Соглашения, будут разрешаться Сторонами путем переговоров, </w:t>
      </w:r>
      <w:r w:rsidR="00456AD5" w:rsidRPr="00CC6658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CC6658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350C2DA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CC6658">
        <w:rPr>
          <w:rFonts w:ascii="Times New Roman" w:hAnsi="Times New Roman"/>
          <w:sz w:val="24"/>
          <w:szCs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49AC8DE4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  <w:permStart w:id="320350717" w:edGrp="everyone"/>
    </w:p>
    <w:p w14:paraId="6D4F8788" w14:textId="031392B2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E8D940" w14:textId="52F9CDA4" w:rsidR="00456AD5" w:rsidRPr="001A7CA3" w:rsidRDefault="00456AD5" w:rsidP="001A7CA3">
      <w:pPr>
        <w:pStyle w:val="aff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7CA3">
        <w:rPr>
          <w:rFonts w:ascii="Times New Roman" w:hAnsi="Times New Roman"/>
          <w:b/>
          <w:sz w:val="24"/>
          <w:szCs w:val="24"/>
        </w:rPr>
        <w:t>РЕКВИЗИТЫ СТОРОН</w:t>
      </w:r>
    </w:p>
    <w:permEnd w:id="320350717"/>
    <w:p w14:paraId="08ADD72D" w14:textId="2E3910AB" w:rsidR="003C03FE" w:rsidRPr="00CC6658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CC6658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212505D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О</w:t>
            </w:r>
            <w:r w:rsidR="001A7CA3">
              <w:rPr>
                <w:rFonts w:ascii="Times New Roman" w:hAnsi="Times New Roman"/>
                <w:sz w:val="24"/>
                <w:szCs w:val="24"/>
              </w:rPr>
              <w:t>ПЕРАТОР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D2E11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6A6FFF7B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2E1F2E29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0611B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4A76435D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ИНН/КПП 1660018461/</w:t>
            </w:r>
            <w:r w:rsidR="00DC2EB0" w:rsidRPr="00DC2EB0">
              <w:rPr>
                <w:rFonts w:ascii="Times New Roman" w:hAnsi="Times New Roman"/>
                <w:sz w:val="24"/>
                <w:szCs w:val="24"/>
              </w:rPr>
              <w:t>770301001</w:t>
            </w:r>
          </w:p>
          <w:p w14:paraId="4FB09F58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2FCC05B9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Тел.: +7 (49</w:t>
            </w:r>
            <w:r w:rsidR="00191C77">
              <w:rPr>
                <w:rFonts w:ascii="Times New Roman" w:hAnsi="Times New Roman"/>
                <w:sz w:val="24"/>
                <w:szCs w:val="24"/>
              </w:rPr>
              <w:t>9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91C77">
              <w:rPr>
                <w:rFonts w:ascii="Times New Roman" w:hAnsi="Times New Roman"/>
                <w:sz w:val="24"/>
                <w:szCs w:val="24"/>
              </w:rPr>
              <w:t>00</w:t>
            </w:r>
            <w:r w:rsidR="000E3C02">
              <w:rPr>
                <w:rFonts w:ascii="Times New Roman" w:hAnsi="Times New Roman"/>
                <w:sz w:val="24"/>
                <w:szCs w:val="24"/>
              </w:rPr>
              <w:t>9-05-5</w:t>
            </w:r>
            <w:r w:rsidR="00191C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7E55E2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19771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BA9CE" w14:textId="49BB3CF7" w:rsidR="008C184D" w:rsidRPr="00CC6658" w:rsidRDefault="007D34DD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435114E5" w14:textId="7B2887AD" w:rsidR="008C184D" w:rsidRPr="00CC6658" w:rsidRDefault="008C184D" w:rsidP="007D34D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6608F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/              М.П.</w:t>
            </w:r>
          </w:p>
        </w:tc>
        <w:tc>
          <w:tcPr>
            <w:tcW w:w="4841" w:type="dxa"/>
          </w:tcPr>
          <w:p w14:paraId="189B6D16" w14:textId="77777777" w:rsidR="008C184D" w:rsidRPr="00CC6658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РОИВ:</w:t>
            </w:r>
          </w:p>
          <w:p w14:paraId="34A8E100" w14:textId="269B89E6" w:rsidR="008C184D" w:rsidRPr="00CC6658" w:rsidRDefault="00A212B7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615147009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</w:t>
            </w:r>
            <w:r w:rsidR="002F460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608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="002F4608">
              <w:rPr>
                <w:rFonts w:ascii="Times New Roman" w:hAnsi="Times New Roman"/>
                <w:sz w:val="24"/>
                <w:szCs w:val="24"/>
              </w:rPr>
              <w:t xml:space="preserve"> субъекта </w:t>
            </w:r>
            <w:r w:rsidR="002F4608" w:rsidRPr="002F4608">
              <w:rPr>
                <w:rFonts w:ascii="Times New Roman" w:hAnsi="Times New Roman"/>
                <w:sz w:val="24"/>
                <w:szCs w:val="24"/>
              </w:rPr>
              <w:t>Российской Федера</w:t>
            </w:r>
            <w:r w:rsidR="002F4608">
              <w:rPr>
                <w:rFonts w:ascii="Times New Roman" w:hAnsi="Times New Roman"/>
                <w:sz w:val="24"/>
                <w:szCs w:val="24"/>
              </w:rPr>
              <w:t xml:space="preserve">ции  </w:t>
            </w:r>
          </w:p>
          <w:p w14:paraId="4DCC817C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C43DC02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025C3124" w14:textId="1B5D459D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44650F" w14:textId="77777777" w:rsidR="00A212B7" w:rsidRPr="00CC6658" w:rsidRDefault="00A212B7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8D7AEB0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DA9AC3E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340EFA6B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793EBA5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E1808F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25D5973F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89C91B0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14:paraId="3F255404" w14:textId="077446B8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________/</w:t>
            </w:r>
            <w:permEnd w:id="1615147009"/>
          </w:p>
          <w:p w14:paraId="16150143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CC6658" w:rsidRDefault="003C03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CC66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C76F" w14:textId="77777777" w:rsidR="000D1F81" w:rsidRDefault="000D1F81">
      <w:pPr>
        <w:spacing w:after="0" w:line="240" w:lineRule="auto"/>
      </w:pPr>
      <w:r>
        <w:separator/>
      </w:r>
    </w:p>
  </w:endnote>
  <w:endnote w:type="continuationSeparator" w:id="0">
    <w:p w14:paraId="575F87F2" w14:textId="77777777" w:rsidR="000D1F81" w:rsidRDefault="000D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E77A" w14:textId="77777777" w:rsidR="000D1F81" w:rsidRDefault="000D1F81">
      <w:pPr>
        <w:spacing w:after="0" w:line="240" w:lineRule="auto"/>
      </w:pPr>
      <w:r>
        <w:separator/>
      </w:r>
    </w:p>
  </w:footnote>
  <w:footnote w:type="continuationSeparator" w:id="0">
    <w:p w14:paraId="745DAF9F" w14:textId="77777777" w:rsidR="000D1F81" w:rsidRDefault="000D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F5C2" w14:textId="34C08516" w:rsidR="003C03FE" w:rsidRDefault="00CA45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3778">
      <w:rPr>
        <w:noProof/>
      </w:rPr>
      <w:t>5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2659" w:hanging="390"/>
      </w:pPr>
    </w:lvl>
    <w:lvl w:ilvl="1">
      <w:start w:val="2"/>
      <w:numFmt w:val="decimal"/>
      <w:lvlText w:val="%1.%2."/>
      <w:lvlJc w:val="left"/>
      <w:pPr>
        <w:ind w:left="3699" w:hanging="720"/>
      </w:pPr>
    </w:lvl>
    <w:lvl w:ilvl="2">
      <w:start w:val="1"/>
      <w:numFmt w:val="decimal"/>
      <w:lvlText w:val="%1.%2.%3."/>
      <w:lvlJc w:val="left"/>
      <w:pPr>
        <w:ind w:left="5849" w:hanging="720"/>
      </w:pPr>
    </w:lvl>
    <w:lvl w:ilvl="3">
      <w:start w:val="1"/>
      <w:numFmt w:val="decimal"/>
      <w:lvlText w:val="%1.%2.%3.%4."/>
      <w:lvlJc w:val="left"/>
      <w:pPr>
        <w:ind w:left="7639" w:hanging="1080"/>
      </w:pPr>
    </w:lvl>
    <w:lvl w:ilvl="4">
      <w:start w:val="1"/>
      <w:numFmt w:val="decimal"/>
      <w:lvlText w:val="%1.%2.%3.%4.%5."/>
      <w:lvlJc w:val="left"/>
      <w:pPr>
        <w:ind w:left="9069" w:hanging="1080"/>
      </w:pPr>
    </w:lvl>
    <w:lvl w:ilvl="5">
      <w:start w:val="1"/>
      <w:numFmt w:val="decimal"/>
      <w:lvlText w:val="%1.%2.%3.%4.%5.%6."/>
      <w:lvlJc w:val="left"/>
      <w:pPr>
        <w:ind w:left="10859" w:hanging="1440"/>
      </w:pPr>
    </w:lvl>
    <w:lvl w:ilvl="6">
      <w:start w:val="1"/>
      <w:numFmt w:val="decimal"/>
      <w:lvlText w:val="%1.%2.%3.%4.%5.%6.%7."/>
      <w:lvlJc w:val="left"/>
      <w:pPr>
        <w:ind w:left="12289" w:hanging="1440"/>
      </w:pPr>
    </w:lvl>
    <w:lvl w:ilvl="7">
      <w:start w:val="1"/>
      <w:numFmt w:val="decimal"/>
      <w:lvlText w:val="%1.%2.%3.%4.%5.%6.%7.%8."/>
      <w:lvlJc w:val="left"/>
      <w:pPr>
        <w:ind w:left="14079" w:hanging="1800"/>
      </w:pPr>
    </w:lvl>
    <w:lvl w:ilvl="8">
      <w:start w:val="1"/>
      <w:numFmt w:val="decimal"/>
      <w:lvlText w:val="%1.%2.%3.%4.%5.%6.%7.%8.%9."/>
      <w:lvlJc w:val="left"/>
      <w:pPr>
        <w:ind w:left="15509" w:hanging="1800"/>
      </w:pPr>
    </w:lvl>
  </w:abstractNum>
  <w:abstractNum w:abstractNumId="1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7E735980"/>
    <w:multiLevelType w:val="multilevel"/>
    <w:tmpl w:val="0A34D87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 w16cid:durableId="1888830179">
    <w:abstractNumId w:val="3"/>
  </w:num>
  <w:num w:numId="2" w16cid:durableId="2085912548">
    <w:abstractNumId w:val="2"/>
  </w:num>
  <w:num w:numId="3" w16cid:durableId="2073459960">
    <w:abstractNumId w:val="0"/>
  </w:num>
  <w:num w:numId="4" w16cid:durableId="124271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GjpKx90mVlmhKsqwdWljVUPTlF97QC7g9/y1V5VLJiNGLVK5yoDEDXAPHWufwLYniZFe607z6ft2v6ECG98Q==" w:salt="9y2CUFnz2kCHwZpvuZ8F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FE"/>
    <w:rsid w:val="000000E0"/>
    <w:rsid w:val="000611BD"/>
    <w:rsid w:val="000C3B12"/>
    <w:rsid w:val="000D1F81"/>
    <w:rsid w:val="000D5457"/>
    <w:rsid w:val="000E36CC"/>
    <w:rsid w:val="000E3C02"/>
    <w:rsid w:val="000E4061"/>
    <w:rsid w:val="000F7709"/>
    <w:rsid w:val="00153C7F"/>
    <w:rsid w:val="00164F08"/>
    <w:rsid w:val="00191C77"/>
    <w:rsid w:val="001A7CA3"/>
    <w:rsid w:val="001B150A"/>
    <w:rsid w:val="001B43C7"/>
    <w:rsid w:val="001B475D"/>
    <w:rsid w:val="001C54D2"/>
    <w:rsid w:val="001D5325"/>
    <w:rsid w:val="002137E6"/>
    <w:rsid w:val="002153A7"/>
    <w:rsid w:val="00272E7E"/>
    <w:rsid w:val="00294074"/>
    <w:rsid w:val="002F4608"/>
    <w:rsid w:val="0030080C"/>
    <w:rsid w:val="00314F8B"/>
    <w:rsid w:val="00320742"/>
    <w:rsid w:val="00371D5F"/>
    <w:rsid w:val="003937FF"/>
    <w:rsid w:val="003A43CE"/>
    <w:rsid w:val="003B0E5A"/>
    <w:rsid w:val="003B4FF2"/>
    <w:rsid w:val="003C03FE"/>
    <w:rsid w:val="003C70ED"/>
    <w:rsid w:val="003C7215"/>
    <w:rsid w:val="003E5DB0"/>
    <w:rsid w:val="003F476F"/>
    <w:rsid w:val="00416140"/>
    <w:rsid w:val="00456AD5"/>
    <w:rsid w:val="004C3041"/>
    <w:rsid w:val="004F7128"/>
    <w:rsid w:val="0052206A"/>
    <w:rsid w:val="00524196"/>
    <w:rsid w:val="00547002"/>
    <w:rsid w:val="00547B71"/>
    <w:rsid w:val="0055213F"/>
    <w:rsid w:val="00564E3E"/>
    <w:rsid w:val="005C6E90"/>
    <w:rsid w:val="005F0A9B"/>
    <w:rsid w:val="005F43B6"/>
    <w:rsid w:val="00616C7A"/>
    <w:rsid w:val="006608F8"/>
    <w:rsid w:val="00673E87"/>
    <w:rsid w:val="006743F9"/>
    <w:rsid w:val="006801B0"/>
    <w:rsid w:val="0068041C"/>
    <w:rsid w:val="00685AC7"/>
    <w:rsid w:val="006E7915"/>
    <w:rsid w:val="007078D0"/>
    <w:rsid w:val="007154A4"/>
    <w:rsid w:val="00725023"/>
    <w:rsid w:val="0075080D"/>
    <w:rsid w:val="007636C5"/>
    <w:rsid w:val="00777C70"/>
    <w:rsid w:val="007B0074"/>
    <w:rsid w:val="007D34DD"/>
    <w:rsid w:val="0081730B"/>
    <w:rsid w:val="0082254F"/>
    <w:rsid w:val="0084528E"/>
    <w:rsid w:val="008720B1"/>
    <w:rsid w:val="00876E97"/>
    <w:rsid w:val="0089508B"/>
    <w:rsid w:val="008C184D"/>
    <w:rsid w:val="0090037C"/>
    <w:rsid w:val="009069BE"/>
    <w:rsid w:val="00906FE3"/>
    <w:rsid w:val="00911C9E"/>
    <w:rsid w:val="00927F2C"/>
    <w:rsid w:val="00947BCB"/>
    <w:rsid w:val="00967865"/>
    <w:rsid w:val="00982800"/>
    <w:rsid w:val="0098358B"/>
    <w:rsid w:val="009978D7"/>
    <w:rsid w:val="009C50A8"/>
    <w:rsid w:val="009F3778"/>
    <w:rsid w:val="00A14817"/>
    <w:rsid w:val="00A212B7"/>
    <w:rsid w:val="00A337A4"/>
    <w:rsid w:val="00A36AD8"/>
    <w:rsid w:val="00A43FF0"/>
    <w:rsid w:val="00A5774D"/>
    <w:rsid w:val="00AA0A32"/>
    <w:rsid w:val="00B22643"/>
    <w:rsid w:val="00B24C38"/>
    <w:rsid w:val="00B33100"/>
    <w:rsid w:val="00B37CF8"/>
    <w:rsid w:val="00B52DE1"/>
    <w:rsid w:val="00B54B6B"/>
    <w:rsid w:val="00B91618"/>
    <w:rsid w:val="00B92CEC"/>
    <w:rsid w:val="00BB12F5"/>
    <w:rsid w:val="00BB3CA7"/>
    <w:rsid w:val="00BB5908"/>
    <w:rsid w:val="00BD7ABB"/>
    <w:rsid w:val="00C144A4"/>
    <w:rsid w:val="00C20FFE"/>
    <w:rsid w:val="00CA4525"/>
    <w:rsid w:val="00CB0443"/>
    <w:rsid w:val="00CB14CB"/>
    <w:rsid w:val="00CB7260"/>
    <w:rsid w:val="00CC6658"/>
    <w:rsid w:val="00CC6CA6"/>
    <w:rsid w:val="00CF40CB"/>
    <w:rsid w:val="00D26811"/>
    <w:rsid w:val="00D320BB"/>
    <w:rsid w:val="00D71E2E"/>
    <w:rsid w:val="00D85D51"/>
    <w:rsid w:val="00D955D5"/>
    <w:rsid w:val="00D971C5"/>
    <w:rsid w:val="00DA0147"/>
    <w:rsid w:val="00DC2EB0"/>
    <w:rsid w:val="00DD3FAA"/>
    <w:rsid w:val="00E167E7"/>
    <w:rsid w:val="00E21F1A"/>
    <w:rsid w:val="00E314A9"/>
    <w:rsid w:val="00E325F8"/>
    <w:rsid w:val="00E50ABE"/>
    <w:rsid w:val="00E60A89"/>
    <w:rsid w:val="00E63F8B"/>
    <w:rsid w:val="00E67114"/>
    <w:rsid w:val="00E70763"/>
    <w:rsid w:val="00ED034E"/>
    <w:rsid w:val="00F1004F"/>
    <w:rsid w:val="00F10D88"/>
    <w:rsid w:val="00F21B1E"/>
    <w:rsid w:val="00F275F3"/>
    <w:rsid w:val="00F67F3C"/>
    <w:rsid w:val="00F737CE"/>
    <w:rsid w:val="00FB511E"/>
    <w:rsid w:val="00FB5C31"/>
    <w:rsid w:val="00FD055C"/>
    <w:rsid w:val="00FD3F06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3E2E2463-A781-421F-BA24-011FFB8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9"/>
    <w:rPr>
      <w:sz w:val="16"/>
    </w:rPr>
  </w:style>
  <w:style w:type="character" w:styleId="af9">
    <w:name w:val="annotation reference"/>
    <w:basedOn w:val="a0"/>
    <w:link w:val="17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Заголовок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D971C5"/>
    <w:rPr>
      <w:color w:val="605E5C"/>
      <w:shd w:val="clear" w:color="auto" w:fill="E1DFDD"/>
    </w:rPr>
  </w:style>
  <w:style w:type="character" w:customStyle="1" w:styleId="c-projectcontact-caption">
    <w:name w:val="c-project__contact-caption"/>
    <w:basedOn w:val="a0"/>
    <w:rsid w:val="00E167E7"/>
  </w:style>
  <w:style w:type="paragraph" w:styleId="aff0">
    <w:name w:val="Balloon Text"/>
    <w:basedOn w:val="a"/>
    <w:link w:val="aff1"/>
    <w:uiPriority w:val="99"/>
    <w:semiHidden/>
    <w:unhideWhenUsed/>
    <w:rsid w:val="007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154A4"/>
    <w:rPr>
      <w:rFonts w:ascii="Segoe UI" w:hAnsi="Segoe UI" w:cs="Segoe UI"/>
      <w:sz w:val="18"/>
      <w:szCs w:val="18"/>
    </w:rPr>
  </w:style>
  <w:style w:type="character" w:styleId="aff2">
    <w:name w:val="Unresolved Mention"/>
    <w:basedOn w:val="a0"/>
    <w:uiPriority w:val="99"/>
    <w:semiHidden/>
    <w:unhideWhenUsed/>
    <w:rsid w:val="00CB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114%2055%2021%20(%D0%B4%D0%BE%D0%B1.%2025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01FF-DE22-45DD-91A7-171C741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1539</Words>
  <Characters>8775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Петенёв</dc:creator>
  <cp:lastModifiedBy>Ларина Наталия</cp:lastModifiedBy>
  <cp:revision>8</cp:revision>
  <cp:lastPrinted>2023-04-03T09:58:00Z</cp:lastPrinted>
  <dcterms:created xsi:type="dcterms:W3CDTF">2025-01-15T09:58:00Z</dcterms:created>
  <dcterms:modified xsi:type="dcterms:W3CDTF">2025-03-13T11:52:00Z</dcterms:modified>
</cp:coreProperties>
</file>